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C00D4B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0D4B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291" w:type="dxa"/>
        <w:tblInd w:w="392" w:type="dxa"/>
        <w:tblLayout w:type="fixed"/>
        <w:tblLook w:val="04A0"/>
      </w:tblPr>
      <w:tblGrid>
        <w:gridCol w:w="817"/>
        <w:gridCol w:w="3544"/>
        <w:gridCol w:w="8930"/>
      </w:tblGrid>
      <w:tr w:rsidR="004633A0" w:rsidRPr="00D32CC0" w:rsidTr="004633A0">
        <w:tc>
          <w:tcPr>
            <w:tcW w:w="817" w:type="dxa"/>
          </w:tcPr>
          <w:p w:rsidR="004633A0" w:rsidRPr="00D32CC0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CC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633A0" w:rsidRPr="00D32CC0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CC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930" w:type="dxa"/>
          </w:tcPr>
          <w:p w:rsidR="004633A0" w:rsidRPr="00D32CC0" w:rsidRDefault="004633A0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CC0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633A0" w:rsidRPr="00D32CC0" w:rsidTr="004633A0">
        <w:tc>
          <w:tcPr>
            <w:tcW w:w="817" w:type="dxa"/>
          </w:tcPr>
          <w:p w:rsidR="004633A0" w:rsidRPr="00D32CC0" w:rsidRDefault="001B5D9C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CC0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3544" w:type="dxa"/>
          </w:tcPr>
          <w:p w:rsidR="004633A0" w:rsidRPr="00D32CC0" w:rsidRDefault="001836C3" w:rsidP="0066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CC0">
              <w:rPr>
                <w:i/>
                <w:sz w:val="24"/>
                <w:szCs w:val="24"/>
              </w:rPr>
              <w:t>Синтаксический анализ простого предложения.</w:t>
            </w:r>
            <w:r w:rsidRPr="00D32CC0">
              <w:rPr>
                <w:sz w:val="24"/>
                <w:szCs w:val="24"/>
              </w:rPr>
              <w:t xml:space="preserve"> </w:t>
            </w:r>
            <w:r w:rsidRPr="00D32CC0">
              <w:rPr>
                <w:i/>
                <w:sz w:val="24"/>
                <w:szCs w:val="24"/>
              </w:rPr>
              <w:t xml:space="preserve">Основные синтаксические нормы современного </w:t>
            </w:r>
            <w:r w:rsidRPr="00D32CC0">
              <w:rPr>
                <w:i/>
                <w:spacing w:val="-3"/>
                <w:sz w:val="24"/>
                <w:szCs w:val="24"/>
              </w:rPr>
              <w:t xml:space="preserve">русского </w:t>
            </w:r>
            <w:r w:rsidRPr="00D32CC0">
              <w:rPr>
                <w:i/>
                <w:sz w:val="24"/>
                <w:szCs w:val="24"/>
              </w:rPr>
              <w:t xml:space="preserve">литературного языка </w:t>
            </w:r>
          </w:p>
        </w:tc>
        <w:tc>
          <w:tcPr>
            <w:tcW w:w="8930" w:type="dxa"/>
          </w:tcPr>
          <w:p w:rsidR="00C00D4B" w:rsidRPr="00D32CC0" w:rsidRDefault="006655BC" w:rsidP="006655BC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 w:rsidRPr="00D32CC0">
              <w:rPr>
                <w:lang w:eastAsia="en-US"/>
              </w:rPr>
              <w:t>Выполнить упражнение 252 письменно</w:t>
            </w:r>
            <w:r w:rsidR="00F100FD" w:rsidRPr="00D32CC0">
              <w:rPr>
                <w:lang w:eastAsia="en-US"/>
              </w:rPr>
              <w:t xml:space="preserve"> (</w:t>
            </w:r>
            <w:r w:rsidR="00F100FD" w:rsidRPr="00D32CC0">
              <w:rPr>
                <w:lang w:val="en-US" w:eastAsia="en-US"/>
              </w:rPr>
              <w:t>c</w:t>
            </w:r>
            <w:r w:rsidR="00F100FD" w:rsidRPr="00D32CC0">
              <w:rPr>
                <w:lang w:eastAsia="en-US"/>
              </w:rPr>
              <w:t>.174)</w:t>
            </w:r>
            <w:r w:rsidRPr="00D32CC0">
              <w:rPr>
                <w:lang w:eastAsia="en-US"/>
              </w:rPr>
              <w:t>. Сделать синтаксический разбор одного предложения.</w:t>
            </w:r>
          </w:p>
          <w:p w:rsidR="006655BC" w:rsidRPr="00D32CC0" w:rsidRDefault="006655BC" w:rsidP="006655BC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</w:p>
          <w:p w:rsidR="003121DE" w:rsidRPr="00D32CC0" w:rsidRDefault="003121DE" w:rsidP="003121DE">
            <w:pPr>
              <w:pStyle w:val="a6"/>
              <w:spacing w:before="0" w:beforeAutospacing="0" w:after="0" w:afterAutospacing="0"/>
            </w:pPr>
            <w:proofErr w:type="gramStart"/>
            <w:r w:rsidRPr="00D32CC0">
              <w:rPr>
                <w:lang w:eastAsia="en-US"/>
              </w:rPr>
              <w:t>Фото работы</w:t>
            </w:r>
            <w:proofErr w:type="gramEnd"/>
            <w:r w:rsidRPr="00D32CC0">
              <w:rPr>
                <w:lang w:eastAsia="en-US"/>
              </w:rPr>
              <w:t xml:space="preserve"> пришлите  сегодня </w:t>
            </w:r>
            <w:r w:rsidRPr="00D32CC0">
              <w:t xml:space="preserve">на </w:t>
            </w:r>
            <w:proofErr w:type="spellStart"/>
            <w:r w:rsidRPr="00D32CC0">
              <w:rPr>
                <w:lang w:val="en-US"/>
              </w:rPr>
              <w:t>WhatsApp</w:t>
            </w:r>
            <w:proofErr w:type="spellEnd"/>
            <w:r w:rsidRPr="00D32CC0">
              <w:t xml:space="preserve"> (89586282229) или на </w:t>
            </w:r>
            <w:proofErr w:type="spellStart"/>
            <w:r w:rsidRPr="00D32CC0">
              <w:t>эл</w:t>
            </w:r>
            <w:proofErr w:type="spellEnd"/>
            <w:r w:rsidRPr="00D32CC0">
              <w:t xml:space="preserve">. почту </w:t>
            </w:r>
            <w:hyperlink r:id="rId5" w:history="1">
              <w:r w:rsidRPr="00D32CC0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D32CC0">
                <w:rPr>
                  <w:rStyle w:val="a4"/>
                  <w:color w:val="auto"/>
                  <w:u w:val="none"/>
                </w:rPr>
                <w:t>_</w:t>
              </w:r>
              <w:r w:rsidRPr="00D32CC0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D32CC0">
                <w:rPr>
                  <w:rStyle w:val="a4"/>
                  <w:color w:val="auto"/>
                  <w:u w:val="none"/>
                </w:rPr>
                <w:t>1@</w:t>
              </w:r>
              <w:r w:rsidRPr="00D32CC0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D32CC0">
                <w:rPr>
                  <w:rStyle w:val="a4"/>
                  <w:color w:val="auto"/>
                  <w:u w:val="none"/>
                </w:rPr>
                <w:t>.</w:t>
              </w:r>
              <w:r w:rsidRPr="00D32CC0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4633A0" w:rsidRPr="00D32CC0" w:rsidRDefault="004633A0" w:rsidP="00350DB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Pr="00C00D4B" w:rsidRDefault="00350DB3" w:rsidP="00350DB3">
      <w:pPr>
        <w:rPr>
          <w:rFonts w:ascii="Times New Roman" w:hAnsi="Times New Roman" w:cs="Times New Roman"/>
          <w:sz w:val="24"/>
          <w:szCs w:val="24"/>
        </w:rPr>
      </w:pPr>
    </w:p>
    <w:p w:rsidR="00A359A5" w:rsidRPr="00C00D4B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C00D4B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409"/>
    <w:multiLevelType w:val="hybridMultilevel"/>
    <w:tmpl w:val="9508C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A58DA"/>
    <w:multiLevelType w:val="hybridMultilevel"/>
    <w:tmpl w:val="7B9A31D6"/>
    <w:lvl w:ilvl="0" w:tplc="482633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E9D0405"/>
    <w:multiLevelType w:val="hybridMultilevel"/>
    <w:tmpl w:val="6326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110C3C"/>
    <w:rsid w:val="001836C3"/>
    <w:rsid w:val="001B5D9C"/>
    <w:rsid w:val="003121DE"/>
    <w:rsid w:val="00350DB3"/>
    <w:rsid w:val="003C2B7C"/>
    <w:rsid w:val="004066EF"/>
    <w:rsid w:val="004633A0"/>
    <w:rsid w:val="004D7E4B"/>
    <w:rsid w:val="005A68E6"/>
    <w:rsid w:val="00601091"/>
    <w:rsid w:val="006655BC"/>
    <w:rsid w:val="007A078D"/>
    <w:rsid w:val="008364C4"/>
    <w:rsid w:val="008A5FA4"/>
    <w:rsid w:val="008D57F1"/>
    <w:rsid w:val="0093249C"/>
    <w:rsid w:val="009B1D38"/>
    <w:rsid w:val="00A359A5"/>
    <w:rsid w:val="00B45F9D"/>
    <w:rsid w:val="00BD19ED"/>
    <w:rsid w:val="00C00D4B"/>
    <w:rsid w:val="00CA6A31"/>
    <w:rsid w:val="00D32CC0"/>
    <w:rsid w:val="00DD5C2F"/>
    <w:rsid w:val="00E45D63"/>
    <w:rsid w:val="00F100FD"/>
    <w:rsid w:val="00F521D7"/>
    <w:rsid w:val="00FB2749"/>
    <w:rsid w:val="00FC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15</cp:revision>
  <dcterms:created xsi:type="dcterms:W3CDTF">2020-04-08T16:03:00Z</dcterms:created>
  <dcterms:modified xsi:type="dcterms:W3CDTF">2020-05-20T13:51:00Z</dcterms:modified>
</cp:coreProperties>
</file>